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947B" w14:textId="54F70D22" w:rsidR="001B518A" w:rsidRDefault="001B518A" w:rsidP="00A54FEE">
      <w:pPr>
        <w:jc w:val="right"/>
        <w:rPr>
          <w:sz w:val="28"/>
          <w:szCs w:val="28"/>
        </w:rPr>
      </w:pPr>
      <w:r w:rsidRPr="0075593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B971837" wp14:editId="6CC6ADD1">
            <wp:simplePos x="0" y="0"/>
            <wp:positionH relativeFrom="margin">
              <wp:align>left</wp:align>
            </wp:positionH>
            <wp:positionV relativeFrom="paragraph">
              <wp:posOffset>-333375</wp:posOffset>
            </wp:positionV>
            <wp:extent cx="2296800" cy="828000"/>
            <wp:effectExtent l="0" t="0" r="0" b="0"/>
            <wp:wrapNone/>
            <wp:docPr id="4" name="Picture 4" descr="Callier House Residents Gro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allier House Residents Group 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8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FEE">
        <w:rPr>
          <w:sz w:val="28"/>
          <w:szCs w:val="28"/>
        </w:rPr>
        <w:t>MEETING MINUTES</w:t>
      </w:r>
    </w:p>
    <w:p w14:paraId="0E2211EC" w14:textId="6484B8DF" w:rsidR="001B518A" w:rsidRDefault="00C17D79" w:rsidP="001B518A">
      <w:pPr>
        <w:jc w:val="right"/>
        <w:rPr>
          <w:sz w:val="24"/>
          <w:szCs w:val="24"/>
        </w:rPr>
      </w:pPr>
      <w:r>
        <w:rPr>
          <w:sz w:val="24"/>
          <w:szCs w:val="24"/>
        </w:rPr>
        <w:t>24</w:t>
      </w:r>
      <w:r w:rsidR="001B518A" w:rsidRPr="00D77037">
        <w:rPr>
          <w:sz w:val="24"/>
          <w:szCs w:val="24"/>
          <w:vertAlign w:val="superscript"/>
        </w:rPr>
        <w:t>th</w:t>
      </w:r>
      <w:r w:rsidR="001B518A">
        <w:rPr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 w:rsidR="00135B5F">
        <w:rPr>
          <w:sz w:val="24"/>
          <w:szCs w:val="24"/>
        </w:rPr>
        <w:t>y</w:t>
      </w:r>
      <w:r w:rsidR="001B518A">
        <w:rPr>
          <w:sz w:val="24"/>
          <w:szCs w:val="24"/>
        </w:rPr>
        <w:t xml:space="preserve"> 202</w:t>
      </w:r>
      <w:r w:rsidR="00135B5F">
        <w:rPr>
          <w:sz w:val="24"/>
          <w:szCs w:val="24"/>
        </w:rPr>
        <w:t>2</w:t>
      </w:r>
      <w:r w:rsidR="00A54FEE">
        <w:rPr>
          <w:sz w:val="24"/>
          <w:szCs w:val="24"/>
        </w:rPr>
        <w:t xml:space="preserve"> @ 19:00</w:t>
      </w:r>
    </w:p>
    <w:p w14:paraId="0B363493" w14:textId="77777777" w:rsidR="00E72376" w:rsidRDefault="00E72376" w:rsidP="00E72376">
      <w:pPr>
        <w:pStyle w:val="Heading1"/>
      </w:pPr>
      <w:r>
        <w:t>Count of attendees, committee and group members</w:t>
      </w:r>
    </w:p>
    <w:p w14:paraId="04B74A17" w14:textId="0EE70A8C" w:rsidR="00E72376" w:rsidRDefault="00E433C4" w:rsidP="00E75450">
      <w:pPr>
        <w:pStyle w:val="ListParagraph"/>
        <w:numPr>
          <w:ilvl w:val="0"/>
          <w:numId w:val="5"/>
        </w:numPr>
      </w:pPr>
      <w:r>
        <w:t>4</w:t>
      </w:r>
      <w:r w:rsidR="00E75450">
        <w:t xml:space="preserve"> Committee Members</w:t>
      </w:r>
    </w:p>
    <w:p w14:paraId="455A190A" w14:textId="56E5E476" w:rsidR="00E75450" w:rsidRDefault="00E433C4" w:rsidP="00E75450">
      <w:pPr>
        <w:pStyle w:val="ListParagraph"/>
        <w:numPr>
          <w:ilvl w:val="0"/>
          <w:numId w:val="5"/>
        </w:numPr>
      </w:pPr>
      <w:r>
        <w:t>10</w:t>
      </w:r>
      <w:r w:rsidR="00E75450">
        <w:t xml:space="preserve"> Residents</w:t>
      </w:r>
    </w:p>
    <w:p w14:paraId="6692C483" w14:textId="58B6DEF6" w:rsidR="00F661F1" w:rsidRPr="00E72376" w:rsidRDefault="00F661F1" w:rsidP="00E75450">
      <w:pPr>
        <w:pStyle w:val="ListParagraph"/>
        <w:numPr>
          <w:ilvl w:val="0"/>
          <w:numId w:val="5"/>
        </w:numPr>
      </w:pPr>
      <w:r>
        <w:t>Apologies from 2 committee members</w:t>
      </w:r>
    </w:p>
    <w:p w14:paraId="398BAA7E" w14:textId="77777777" w:rsidR="00E72376" w:rsidRDefault="00E72376" w:rsidP="00E72376">
      <w:pPr>
        <w:pStyle w:val="Heading1"/>
      </w:pPr>
      <w:r>
        <w:t>Matters Arising (From previous meetings – not closed)</w:t>
      </w:r>
    </w:p>
    <w:p w14:paraId="6723A3EF" w14:textId="7669485B" w:rsidR="00135B5F" w:rsidRDefault="00135B5F" w:rsidP="00135B5F">
      <w:pPr>
        <w:pStyle w:val="Heading3"/>
        <w:ind w:left="720"/>
      </w:pPr>
      <w:r>
        <w:t>What is the duty and remit of the committee?</w:t>
      </w:r>
      <w:r w:rsidR="00FF1ED6" w:rsidRPr="00FF1ED6">
        <w:rPr>
          <w:b/>
          <w:bCs/>
        </w:rPr>
        <w:t xml:space="preserve"> - </w:t>
      </w:r>
      <w:r w:rsidR="00327BD1">
        <w:rPr>
          <w:b/>
          <w:bCs/>
        </w:rPr>
        <w:t>OPEN</w:t>
      </w:r>
    </w:p>
    <w:p w14:paraId="5D54E7CE" w14:textId="77777777" w:rsidR="00135B5F" w:rsidRDefault="00135B5F" w:rsidP="00135B5F">
      <w:pPr>
        <w:pStyle w:val="ListParagraph"/>
        <w:numPr>
          <w:ilvl w:val="1"/>
          <w:numId w:val="6"/>
        </w:numPr>
      </w:pPr>
      <w:r>
        <w:t>Need to let residents know what committee can/can’t do</w:t>
      </w:r>
    </w:p>
    <w:p w14:paraId="1D4DBDD4" w14:textId="77777777" w:rsidR="00135B5F" w:rsidRDefault="00135B5F" w:rsidP="00135B5F">
      <w:pPr>
        <w:pStyle w:val="ListParagraph"/>
        <w:numPr>
          <w:ilvl w:val="1"/>
          <w:numId w:val="6"/>
        </w:numPr>
      </w:pPr>
      <w:r>
        <w:t>Requests to deal with specific noisy neighbours is not part of it</w:t>
      </w:r>
    </w:p>
    <w:p w14:paraId="4A782862" w14:textId="77777777" w:rsidR="00135B5F" w:rsidRDefault="00135B5F" w:rsidP="00135B5F">
      <w:pPr>
        <w:pStyle w:val="ListParagraph"/>
        <w:numPr>
          <w:ilvl w:val="1"/>
          <w:numId w:val="6"/>
        </w:numPr>
      </w:pPr>
      <w:r>
        <w:t>Residents need information</w:t>
      </w:r>
    </w:p>
    <w:p w14:paraId="7EB2248B" w14:textId="77777777" w:rsidR="00135B5F" w:rsidRDefault="00135B5F" w:rsidP="00135B5F">
      <w:pPr>
        <w:pStyle w:val="ListParagraph"/>
        <w:numPr>
          <w:ilvl w:val="2"/>
          <w:numId w:val="6"/>
        </w:numPr>
      </w:pPr>
      <w:r>
        <w:t>Who to complain to?</w:t>
      </w:r>
    </w:p>
    <w:p w14:paraId="1330ECBF" w14:textId="61629D09" w:rsidR="00135B5F" w:rsidRDefault="00135B5F" w:rsidP="00135B5F">
      <w:pPr>
        <w:pStyle w:val="ListParagraph"/>
        <w:numPr>
          <w:ilvl w:val="1"/>
          <w:numId w:val="6"/>
        </w:numPr>
      </w:pPr>
      <w:r>
        <w:t xml:space="preserve">@ACTION: </w:t>
      </w:r>
      <w:r w:rsidR="00C67DB7">
        <w:t xml:space="preserve">Chairperson </w:t>
      </w:r>
      <w:r>
        <w:t>to create a document outlining what Committee can do / not do.</w:t>
      </w:r>
      <w:r w:rsidR="00E433C4">
        <w:t xml:space="preserve"> – Completed</w:t>
      </w:r>
    </w:p>
    <w:p w14:paraId="7340ED2A" w14:textId="3B4C7C6C" w:rsidR="00EF4D9E" w:rsidRPr="00EF4D9E" w:rsidRDefault="00EF4D9E" w:rsidP="00135B5F">
      <w:pPr>
        <w:pStyle w:val="ListParagraph"/>
        <w:numPr>
          <w:ilvl w:val="1"/>
          <w:numId w:val="6"/>
        </w:numPr>
        <w:rPr>
          <w:b/>
          <w:bCs/>
        </w:rPr>
      </w:pPr>
      <w:r w:rsidRPr="00EF4D9E">
        <w:rPr>
          <w:b/>
          <w:bCs/>
        </w:rPr>
        <w:t>Need to print out and put on noticeboard</w:t>
      </w:r>
      <w:r w:rsidR="00257B8F">
        <w:rPr>
          <w:b/>
          <w:bCs/>
        </w:rPr>
        <w:t xml:space="preserve"> if acceptable</w:t>
      </w:r>
    </w:p>
    <w:p w14:paraId="56F725CA" w14:textId="2D0B3963" w:rsidR="00135B5F" w:rsidRPr="000A6F14" w:rsidRDefault="00135B5F" w:rsidP="00135B5F">
      <w:pPr>
        <w:pStyle w:val="Heading3"/>
        <w:ind w:firstLine="720"/>
      </w:pPr>
      <w:r>
        <w:t>Security</w:t>
      </w:r>
      <w:r w:rsidR="0080562D" w:rsidRPr="0080562D">
        <w:rPr>
          <w:b/>
          <w:bCs/>
        </w:rPr>
        <w:t xml:space="preserve"> - </w:t>
      </w:r>
      <w:r w:rsidR="00327BD1">
        <w:rPr>
          <w:b/>
          <w:bCs/>
        </w:rPr>
        <w:t>OPEN</w:t>
      </w:r>
    </w:p>
    <w:p w14:paraId="62719E62" w14:textId="4B1FCA21" w:rsidR="00135B5F" w:rsidRDefault="00135B5F" w:rsidP="00135B5F">
      <w:pPr>
        <w:pStyle w:val="ListParagraph"/>
        <w:numPr>
          <w:ilvl w:val="1"/>
          <w:numId w:val="6"/>
        </w:numPr>
      </w:pPr>
      <w:r>
        <w:t>Door do not lock that lead to the Communal Garden</w:t>
      </w:r>
      <w:r w:rsidR="0080562D">
        <w:t xml:space="preserve"> </w:t>
      </w:r>
      <w:r w:rsidR="0080562D" w:rsidRPr="0080562D">
        <w:rPr>
          <w:b/>
          <w:bCs/>
          <w:i/>
          <w:iCs/>
        </w:rPr>
        <w:t>– Needs confirmation that it is still a problem</w:t>
      </w:r>
    </w:p>
    <w:p w14:paraId="3BD5F3F0" w14:textId="77777777" w:rsidR="00135B5F" w:rsidRDefault="00135B5F" w:rsidP="00135B5F">
      <w:pPr>
        <w:pStyle w:val="ListParagraph"/>
        <w:numPr>
          <w:ilvl w:val="1"/>
          <w:numId w:val="6"/>
        </w:numPr>
      </w:pPr>
      <w:r>
        <w:t>CCTV</w:t>
      </w:r>
    </w:p>
    <w:p w14:paraId="1070FCFA" w14:textId="1BD96EDB" w:rsidR="00135B5F" w:rsidRDefault="00671C54" w:rsidP="00135B5F">
      <w:pPr>
        <w:pStyle w:val="ListParagraph"/>
        <w:numPr>
          <w:ilvl w:val="2"/>
          <w:numId w:val="6"/>
        </w:numPr>
      </w:pPr>
      <w:r>
        <w:t>Evidence that the CCTV has been working</w:t>
      </w:r>
    </w:p>
    <w:p w14:paraId="3619EDB6" w14:textId="21F49B8D" w:rsidR="00671C54" w:rsidRDefault="00C67DB7" w:rsidP="00671C54">
      <w:pPr>
        <w:pStyle w:val="ListParagraph"/>
        <w:numPr>
          <w:ilvl w:val="3"/>
          <w:numId w:val="6"/>
        </w:numPr>
      </w:pPr>
      <w:r>
        <w:t>Chairperson</w:t>
      </w:r>
      <w:r w:rsidR="00671C54">
        <w:t xml:space="preserve"> has seen stills taken from each camera</w:t>
      </w:r>
      <w:r w:rsidR="008A4705">
        <w:t xml:space="preserve"> on 20</w:t>
      </w:r>
      <w:r w:rsidR="008A4705" w:rsidRPr="008A4705">
        <w:rPr>
          <w:vertAlign w:val="superscript"/>
        </w:rPr>
        <w:t>th</w:t>
      </w:r>
      <w:r w:rsidR="008A4705">
        <w:t xml:space="preserve"> January 2022.</w:t>
      </w:r>
    </w:p>
    <w:p w14:paraId="265B557A" w14:textId="6D7AE117" w:rsidR="008A4705" w:rsidRDefault="008A4705" w:rsidP="00671C54">
      <w:pPr>
        <w:pStyle w:val="ListParagraph"/>
        <w:numPr>
          <w:ilvl w:val="3"/>
          <w:numId w:val="6"/>
        </w:numPr>
      </w:pPr>
      <w:r>
        <w:t>Police have replied to the receipt of the footage from Catalyst that they can’t use it as the perpetrators were wearing masks</w:t>
      </w:r>
    </w:p>
    <w:p w14:paraId="63742F89" w14:textId="5D22AFA6" w:rsidR="00F14457" w:rsidRDefault="00F14457" w:rsidP="00F14457">
      <w:pPr>
        <w:pStyle w:val="ListParagraph"/>
        <w:numPr>
          <w:ilvl w:val="2"/>
          <w:numId w:val="6"/>
        </w:numPr>
      </w:pPr>
      <w:r>
        <w:t xml:space="preserve">Request to Catalyst that Callier House Residents can ask to see footage for incidents that </w:t>
      </w:r>
      <w:r w:rsidR="00F87BF0">
        <w:t>affect them. @</w:t>
      </w:r>
      <w:r w:rsidR="00C67DB7">
        <w:t xml:space="preserve">Chairperson </w:t>
      </w:r>
      <w:r w:rsidR="00F87BF0">
        <w:t>to email Catalyst, cc Residents.</w:t>
      </w:r>
    </w:p>
    <w:p w14:paraId="460DD05F" w14:textId="180DCD5E" w:rsidR="000F1F85" w:rsidRDefault="000F1F85" w:rsidP="00F14457">
      <w:pPr>
        <w:pStyle w:val="ListParagraph"/>
        <w:numPr>
          <w:ilvl w:val="2"/>
          <w:numId w:val="6"/>
        </w:numPr>
      </w:pPr>
      <w:r>
        <w:t xml:space="preserve">If the CCTV is not providing results, maybe the residents should stop paying for the service.  This would need to </w:t>
      </w:r>
      <w:r w:rsidR="00104B70">
        <w:t xml:space="preserve">poll all residents before </w:t>
      </w:r>
      <w:r w:rsidR="00104B70" w:rsidRPr="00104B70">
        <w:t>actioning. @Chairperson</w:t>
      </w:r>
      <w:r w:rsidR="00104B70">
        <w:t xml:space="preserve"> to follow up based on Catalyst response.</w:t>
      </w:r>
      <w:r w:rsidR="00327BD1" w:rsidRPr="00327BD1">
        <w:rPr>
          <w:b/>
          <w:bCs/>
        </w:rPr>
        <w:t xml:space="preserve"> </w:t>
      </w:r>
      <w:r w:rsidR="00EF4D9E">
        <w:rPr>
          <w:b/>
          <w:bCs/>
        </w:rPr>
        <w:t>–</w:t>
      </w:r>
      <w:r w:rsidR="00327BD1" w:rsidRPr="00327BD1">
        <w:rPr>
          <w:b/>
          <w:bCs/>
        </w:rPr>
        <w:t xml:space="preserve"> OPEN</w:t>
      </w:r>
      <w:r w:rsidR="00EF4D9E">
        <w:rPr>
          <w:b/>
          <w:bCs/>
        </w:rPr>
        <w:br/>
        <w:t>Raised twice with Catalyst, still worth following up (Ade)</w:t>
      </w:r>
    </w:p>
    <w:p w14:paraId="59A5BB17" w14:textId="5E495963" w:rsidR="00135B5F" w:rsidRDefault="00135B5F" w:rsidP="00135B5F">
      <w:pPr>
        <w:pStyle w:val="Heading3"/>
        <w:ind w:firstLine="720"/>
      </w:pPr>
      <w:r>
        <w:t>Lift</w:t>
      </w:r>
      <w:r w:rsidR="001518FA" w:rsidRPr="00FF1ED6">
        <w:rPr>
          <w:b/>
          <w:bCs/>
        </w:rPr>
        <w:t xml:space="preserve"> - </w:t>
      </w:r>
      <w:r w:rsidR="001518FA">
        <w:rPr>
          <w:b/>
          <w:bCs/>
        </w:rPr>
        <w:t>CLOSED</w:t>
      </w:r>
    </w:p>
    <w:p w14:paraId="46074B01" w14:textId="286FF378" w:rsidR="00135B5F" w:rsidRDefault="00F87BF0" w:rsidP="00135B5F">
      <w:pPr>
        <w:pStyle w:val="ListParagraph"/>
        <w:numPr>
          <w:ilvl w:val="1"/>
          <w:numId w:val="6"/>
        </w:numPr>
      </w:pPr>
      <w:r>
        <w:t xml:space="preserve">Seem to be stable with fitting of </w:t>
      </w:r>
      <w:r w:rsidR="00536725">
        <w:t>light beams</w:t>
      </w:r>
    </w:p>
    <w:p w14:paraId="20D5438D" w14:textId="64B89DA4" w:rsidR="00135B5F" w:rsidRDefault="00536725" w:rsidP="00135B5F">
      <w:pPr>
        <w:pStyle w:val="ListParagraph"/>
        <w:numPr>
          <w:ilvl w:val="1"/>
          <w:numId w:val="6"/>
        </w:numPr>
      </w:pPr>
      <w:r>
        <w:t>A</w:t>
      </w:r>
      <w:r w:rsidR="00135B5F">
        <w:t>nnouncements</w:t>
      </w:r>
      <w:r>
        <w:t xml:space="preserve"> recently fixed but too loud, email sent requesting adjustment</w:t>
      </w:r>
    </w:p>
    <w:p w14:paraId="308D3810" w14:textId="458B3932" w:rsidR="00135B5F" w:rsidRDefault="00135B5F" w:rsidP="00135B5F">
      <w:pPr>
        <w:pStyle w:val="ListParagraph"/>
        <w:numPr>
          <w:ilvl w:val="1"/>
          <w:numId w:val="6"/>
        </w:numPr>
      </w:pPr>
      <w:r>
        <w:t xml:space="preserve">Lifts </w:t>
      </w:r>
      <w:r w:rsidR="00536725">
        <w:t xml:space="preserve">still </w:t>
      </w:r>
      <w:r>
        <w:t>don’t seem clean</w:t>
      </w:r>
    </w:p>
    <w:p w14:paraId="5F9B1FE8" w14:textId="2B8BA261" w:rsidR="00536725" w:rsidRDefault="00536725" w:rsidP="00536725">
      <w:pPr>
        <w:pStyle w:val="Heading3"/>
        <w:ind w:firstLine="720"/>
      </w:pPr>
      <w:r>
        <w:t>Bin Storage and path to bins</w:t>
      </w:r>
      <w:r w:rsidR="001518FA" w:rsidRPr="00FF1ED6">
        <w:rPr>
          <w:b/>
          <w:bCs/>
        </w:rPr>
        <w:t xml:space="preserve"> - </w:t>
      </w:r>
      <w:r w:rsidR="007C018A">
        <w:rPr>
          <w:b/>
          <w:bCs/>
        </w:rPr>
        <w:t>CLOSED</w:t>
      </w:r>
    </w:p>
    <w:p w14:paraId="1EA48357" w14:textId="46D4AF4C" w:rsidR="00536725" w:rsidRDefault="00536725" w:rsidP="00536725">
      <w:pPr>
        <w:pStyle w:val="ListParagraph"/>
        <w:numPr>
          <w:ilvl w:val="1"/>
          <w:numId w:val="6"/>
        </w:numPr>
      </w:pPr>
      <w:r>
        <w:t>Rubbish seems to be accumulating</w:t>
      </w:r>
    </w:p>
    <w:p w14:paraId="4177E2F0" w14:textId="4B1F75F4" w:rsidR="00536725" w:rsidRDefault="00536725" w:rsidP="00536725">
      <w:pPr>
        <w:pStyle w:val="ListParagraph"/>
        <w:numPr>
          <w:ilvl w:val="1"/>
          <w:numId w:val="6"/>
        </w:numPr>
      </w:pPr>
      <w:r>
        <w:t xml:space="preserve">Residents not picking up litter dropped on the way to the </w:t>
      </w:r>
      <w:r w:rsidR="0080562D">
        <w:t>bin storage</w:t>
      </w:r>
    </w:p>
    <w:p w14:paraId="58BB8BEC" w14:textId="61894917" w:rsidR="00D03583" w:rsidRDefault="00D03583" w:rsidP="00536725">
      <w:pPr>
        <w:pStyle w:val="ListParagraph"/>
        <w:numPr>
          <w:ilvl w:val="1"/>
          <w:numId w:val="6"/>
        </w:numPr>
      </w:pPr>
      <w:r>
        <w:t xml:space="preserve">North bin store has a </w:t>
      </w:r>
      <w:r w:rsidR="00EF070E">
        <w:t>mattresses</w:t>
      </w:r>
      <w:r>
        <w:t xml:space="preserve"> dumped in it</w:t>
      </w:r>
    </w:p>
    <w:p w14:paraId="052F3C32" w14:textId="5C5CF984" w:rsidR="00D03583" w:rsidRDefault="00D03583" w:rsidP="00536725">
      <w:pPr>
        <w:pStyle w:val="ListParagraph"/>
        <w:numPr>
          <w:ilvl w:val="1"/>
          <w:numId w:val="6"/>
        </w:numPr>
      </w:pPr>
      <w:r>
        <w:t>South bin store has a TV stand</w:t>
      </w:r>
    </w:p>
    <w:p w14:paraId="141C2209" w14:textId="613138CE" w:rsidR="00821A3B" w:rsidRDefault="00D03583" w:rsidP="00821A3B">
      <w:pPr>
        <w:pStyle w:val="ListParagraph"/>
        <w:numPr>
          <w:ilvl w:val="1"/>
          <w:numId w:val="6"/>
        </w:numPr>
      </w:pPr>
      <w:r>
        <w:t xml:space="preserve">Can </w:t>
      </w:r>
      <w:r w:rsidR="00585D89">
        <w:t>the committee ask for the CCTV to be used to stop offenders @Chairperson to send email</w:t>
      </w:r>
    </w:p>
    <w:p w14:paraId="30BC3120" w14:textId="356B6D02" w:rsidR="00821A3B" w:rsidRDefault="00821A3B" w:rsidP="00821A3B">
      <w:pPr>
        <w:pStyle w:val="Heading3"/>
        <w:ind w:firstLine="720"/>
      </w:pPr>
      <w:r>
        <w:t>Cleaning</w:t>
      </w:r>
      <w:r w:rsidR="001518FA" w:rsidRPr="00FF1ED6">
        <w:rPr>
          <w:b/>
          <w:bCs/>
        </w:rPr>
        <w:t xml:space="preserve"> - </w:t>
      </w:r>
      <w:r w:rsidR="0068606A">
        <w:rPr>
          <w:b/>
          <w:bCs/>
        </w:rPr>
        <w:t>CLOSED</w:t>
      </w:r>
    </w:p>
    <w:p w14:paraId="01532D40" w14:textId="6FE89BD4" w:rsidR="00821A3B" w:rsidRDefault="00821A3B" w:rsidP="00821A3B">
      <w:pPr>
        <w:pStyle w:val="ListParagraph"/>
        <w:numPr>
          <w:ilvl w:val="1"/>
          <w:numId w:val="6"/>
        </w:numPr>
      </w:pPr>
      <w:r>
        <w:t>Spun out from lift which are not clean</w:t>
      </w:r>
    </w:p>
    <w:p w14:paraId="5B79A7BE" w14:textId="0155C9EE" w:rsidR="00821A3B" w:rsidRDefault="00821A3B" w:rsidP="00821A3B">
      <w:pPr>
        <w:pStyle w:val="ListParagraph"/>
        <w:numPr>
          <w:ilvl w:val="1"/>
          <w:numId w:val="6"/>
        </w:numPr>
      </w:pPr>
      <w:r>
        <w:lastRenderedPageBreak/>
        <w:t>North lift smells of dogs / dog urine.</w:t>
      </w:r>
    </w:p>
    <w:p w14:paraId="6E30FD3B" w14:textId="7E0A84D9" w:rsidR="00C01AD7" w:rsidRDefault="00C01AD7" w:rsidP="00821A3B">
      <w:pPr>
        <w:pStyle w:val="ListParagraph"/>
        <w:numPr>
          <w:ilvl w:val="1"/>
          <w:numId w:val="6"/>
        </w:numPr>
      </w:pPr>
      <w:r>
        <w:t>Walls within the building have splashes from dropped / sprayed drinks.</w:t>
      </w:r>
    </w:p>
    <w:p w14:paraId="72307E42" w14:textId="05E24563" w:rsidR="00C01AD7" w:rsidRDefault="00C01AD7" w:rsidP="00821A3B">
      <w:pPr>
        <w:pStyle w:val="ListParagraph"/>
        <w:numPr>
          <w:ilvl w:val="1"/>
          <w:numId w:val="6"/>
        </w:numPr>
      </w:pPr>
      <w:r>
        <w:t>What cleaning is being done? @Chairperson to email to request what is being done?</w:t>
      </w:r>
    </w:p>
    <w:p w14:paraId="739BCF29" w14:textId="49F39296" w:rsidR="0068606A" w:rsidRDefault="0068606A" w:rsidP="0068606A">
      <w:pPr>
        <w:pStyle w:val="ListParagraph"/>
        <w:ind w:left="1440"/>
        <w:rPr>
          <w:b/>
          <w:bCs/>
        </w:rPr>
      </w:pPr>
      <w:r w:rsidRPr="0085120A">
        <w:rPr>
          <w:b/>
          <w:bCs/>
        </w:rPr>
        <w:t>Rosta to be sent after the meeting is done.  Check with the noticeboard cleaning</w:t>
      </w:r>
    </w:p>
    <w:p w14:paraId="017BE2CE" w14:textId="77777777" w:rsidR="0085120A" w:rsidRDefault="0085120A" w:rsidP="0068606A">
      <w:pPr>
        <w:pStyle w:val="ListParagraph"/>
        <w:ind w:left="1440"/>
        <w:rPr>
          <w:b/>
          <w:bCs/>
        </w:rPr>
      </w:pPr>
    </w:p>
    <w:p w14:paraId="34AC8E5D" w14:textId="15015782" w:rsidR="00135B5F" w:rsidRDefault="00135B5F" w:rsidP="00135B5F">
      <w:pPr>
        <w:pStyle w:val="Heading3"/>
        <w:ind w:firstLine="720"/>
      </w:pPr>
      <w:r>
        <w:t>Long Standing Issues</w:t>
      </w:r>
      <w:r w:rsidR="001518FA" w:rsidRPr="00FF1ED6">
        <w:rPr>
          <w:b/>
          <w:bCs/>
        </w:rPr>
        <w:t xml:space="preserve"> - </w:t>
      </w:r>
      <w:r w:rsidR="007C018A">
        <w:rPr>
          <w:b/>
          <w:bCs/>
        </w:rPr>
        <w:t>CLOSED</w:t>
      </w:r>
    </w:p>
    <w:p w14:paraId="57421F1F" w14:textId="7BED12DA" w:rsidR="00C67DB7" w:rsidRDefault="00C67DB7" w:rsidP="00135B5F">
      <w:pPr>
        <w:pStyle w:val="ListParagraph"/>
        <w:numPr>
          <w:ilvl w:val="1"/>
          <w:numId w:val="6"/>
        </w:numPr>
      </w:pPr>
      <w:r>
        <w:t>Chairperson had an indirect email with a potential next date of 3</w:t>
      </w:r>
      <w:r w:rsidRPr="00C67DB7">
        <w:rPr>
          <w:vertAlign w:val="superscript"/>
        </w:rPr>
        <w:t>rd</w:t>
      </w:r>
      <w:r>
        <w:t xml:space="preserve"> March.</w:t>
      </w:r>
    </w:p>
    <w:p w14:paraId="5ADE4360" w14:textId="758A5740" w:rsidR="00135B5F" w:rsidRDefault="00135B5F" w:rsidP="00135B5F">
      <w:pPr>
        <w:pStyle w:val="ListParagraph"/>
        <w:numPr>
          <w:ilvl w:val="1"/>
          <w:numId w:val="6"/>
        </w:numPr>
      </w:pPr>
      <w:r>
        <w:t>Need to get the next meeting with Catalyst setup</w:t>
      </w:r>
    </w:p>
    <w:p w14:paraId="1BCB9F8E" w14:textId="77777777" w:rsidR="00135B5F" w:rsidRDefault="00135B5F" w:rsidP="00135B5F">
      <w:pPr>
        <w:pStyle w:val="ListParagraph"/>
        <w:numPr>
          <w:ilvl w:val="1"/>
          <w:numId w:val="6"/>
        </w:numPr>
      </w:pPr>
      <w:r>
        <w:t>@ACTION: Sorana chase Catalyst for next meeting</w:t>
      </w:r>
    </w:p>
    <w:p w14:paraId="440E8CE2" w14:textId="77777777" w:rsidR="008900CC" w:rsidRPr="008900CC" w:rsidRDefault="008900CC" w:rsidP="008900CC">
      <w:pPr>
        <w:pStyle w:val="ListParagraph"/>
        <w:numPr>
          <w:ilvl w:val="0"/>
          <w:numId w:val="6"/>
        </w:numPr>
        <w:rPr>
          <w:b/>
          <w:bCs/>
        </w:rPr>
      </w:pPr>
      <w:r w:rsidRPr="008900CC">
        <w:rPr>
          <w:b/>
          <w:bCs/>
        </w:rPr>
        <w:t>Service charge meeting promised solutions and details from the meeting. 2 weeks was promised. Helen to follow up with Anna De Souza.</w:t>
      </w:r>
    </w:p>
    <w:p w14:paraId="497C9649" w14:textId="202F9B5B" w:rsidR="00135B5F" w:rsidRDefault="00135B5F" w:rsidP="00135B5F">
      <w:pPr>
        <w:pStyle w:val="Heading3"/>
        <w:ind w:firstLine="720"/>
      </w:pPr>
      <w:r>
        <w:t>Smell of weed (Canabis)</w:t>
      </w:r>
      <w:r w:rsidR="001518FA" w:rsidRPr="00FF1ED6">
        <w:rPr>
          <w:b/>
          <w:bCs/>
        </w:rPr>
        <w:t xml:space="preserve"> - </w:t>
      </w:r>
      <w:r w:rsidR="007C018A">
        <w:rPr>
          <w:b/>
          <w:bCs/>
        </w:rPr>
        <w:t>CLOSED</w:t>
      </w:r>
    </w:p>
    <w:p w14:paraId="4B9E5446" w14:textId="77777777" w:rsidR="00135B5F" w:rsidRDefault="00135B5F" w:rsidP="00135B5F">
      <w:pPr>
        <w:pStyle w:val="ListParagraph"/>
        <w:numPr>
          <w:ilvl w:val="1"/>
          <w:numId w:val="6"/>
        </w:numPr>
      </w:pPr>
      <w:r>
        <w:t>Not much can be done other that to report it to Catalyst to show history</w:t>
      </w:r>
    </w:p>
    <w:p w14:paraId="6DE2C2A6" w14:textId="1EB96F07" w:rsidR="000271E3" w:rsidRDefault="000271E3" w:rsidP="00135B5F">
      <w:pPr>
        <w:pStyle w:val="ListParagraph"/>
        <w:numPr>
          <w:ilvl w:val="1"/>
          <w:numId w:val="6"/>
        </w:numPr>
      </w:pPr>
      <w:r>
        <w:t>Not just cannabis that smells</w:t>
      </w:r>
    </w:p>
    <w:p w14:paraId="53C67994" w14:textId="0C2AA7DB" w:rsidR="000271E3" w:rsidRDefault="000271E3" w:rsidP="00135B5F">
      <w:pPr>
        <w:pStyle w:val="ListParagraph"/>
        <w:numPr>
          <w:ilvl w:val="1"/>
          <w:numId w:val="6"/>
        </w:numPr>
      </w:pPr>
      <w:r>
        <w:t>Not just within the building</w:t>
      </w:r>
      <w:r w:rsidR="00B46BCC">
        <w:t>, sometime outside the front of the building</w:t>
      </w:r>
    </w:p>
    <w:p w14:paraId="5E4ECFC3" w14:textId="774E8957" w:rsidR="00B46BCC" w:rsidRDefault="00B46BCC" w:rsidP="00B46BCC">
      <w:pPr>
        <w:pStyle w:val="ListParagraph"/>
        <w:numPr>
          <w:ilvl w:val="2"/>
          <w:numId w:val="6"/>
        </w:numPr>
      </w:pPr>
      <w:r>
        <w:t>Is there a problem with the ventilation / extraction / dis</w:t>
      </w:r>
      <w:r w:rsidR="00411D51">
        <w:t>sipation of the air within the building</w:t>
      </w:r>
    </w:p>
    <w:p w14:paraId="2DE5A278" w14:textId="3DBF9652" w:rsidR="00411D51" w:rsidRPr="000B5304" w:rsidRDefault="00411D51" w:rsidP="00411D51">
      <w:pPr>
        <w:pStyle w:val="ListParagraph"/>
        <w:numPr>
          <w:ilvl w:val="1"/>
          <w:numId w:val="6"/>
        </w:numPr>
      </w:pPr>
      <w:r>
        <w:t>Chairperson believes that there is a clause in the tenancy or shared ownership contract that states that smoking is not allowed in the building, regardless of Cannabis or Nicotine. @Chairperson to find and circulate the clause to the attendees.</w:t>
      </w:r>
      <w:r w:rsidR="007C018A" w:rsidRPr="007C018A">
        <w:rPr>
          <w:b/>
          <w:bCs/>
        </w:rPr>
        <w:t xml:space="preserve"> – Nothing in the contract</w:t>
      </w:r>
    </w:p>
    <w:p w14:paraId="4C6DF8BA" w14:textId="561A7747" w:rsidR="000B5304" w:rsidRPr="00412EBB" w:rsidRDefault="000B5304" w:rsidP="00DC4E1C">
      <w:pPr>
        <w:pStyle w:val="ListParagraph"/>
        <w:numPr>
          <w:ilvl w:val="2"/>
          <w:numId w:val="6"/>
        </w:numPr>
      </w:pPr>
      <w:r>
        <w:rPr>
          <w:b/>
          <w:bCs/>
        </w:rPr>
        <w:t xml:space="preserve">No smoking in the building, including </w:t>
      </w:r>
      <w:r w:rsidR="00DC4E1C">
        <w:rPr>
          <w:b/>
          <w:bCs/>
        </w:rPr>
        <w:t>the common areas.</w:t>
      </w:r>
    </w:p>
    <w:p w14:paraId="5E525FDB" w14:textId="050EAEA4" w:rsidR="00412EBB" w:rsidRPr="008A144C" w:rsidRDefault="00412EBB" w:rsidP="00412EBB">
      <w:pPr>
        <w:pStyle w:val="ListParagraph"/>
        <w:numPr>
          <w:ilvl w:val="0"/>
          <w:numId w:val="6"/>
        </w:numPr>
      </w:pPr>
      <w:r>
        <w:rPr>
          <w:b/>
          <w:bCs/>
        </w:rPr>
        <w:t>Flat 57 reports an intense smell in bathroom, because the smell is bad.</w:t>
      </w:r>
    </w:p>
    <w:p w14:paraId="3D0BD488" w14:textId="3F6F7869" w:rsidR="008A144C" w:rsidRPr="001862E1" w:rsidRDefault="008A144C" w:rsidP="008A144C">
      <w:pPr>
        <w:pStyle w:val="ListParagraph"/>
        <w:numPr>
          <w:ilvl w:val="1"/>
          <w:numId w:val="6"/>
        </w:numPr>
      </w:pPr>
      <w:r>
        <w:rPr>
          <w:b/>
          <w:bCs/>
        </w:rPr>
        <w:t>Emailed Daniel / Lorna – They asked to keep track</w:t>
      </w:r>
    </w:p>
    <w:p w14:paraId="106E9A30" w14:textId="1CBF1AF4" w:rsidR="001862E1" w:rsidRDefault="001862E1" w:rsidP="00412EBB">
      <w:pPr>
        <w:pStyle w:val="ListParagraph"/>
        <w:numPr>
          <w:ilvl w:val="0"/>
          <w:numId w:val="6"/>
        </w:numPr>
      </w:pPr>
      <w:r>
        <w:rPr>
          <w:b/>
          <w:bCs/>
        </w:rPr>
        <w:t>Flat 17 says that it ingresses through the door / vent opposite</w:t>
      </w:r>
    </w:p>
    <w:p w14:paraId="1413CE89" w14:textId="4941AF75" w:rsidR="00135B5F" w:rsidRDefault="00135B5F" w:rsidP="00135B5F">
      <w:pPr>
        <w:pStyle w:val="Heading3"/>
        <w:ind w:firstLine="720"/>
      </w:pPr>
      <w:r>
        <w:t>Pets using the communal garden</w:t>
      </w:r>
      <w:r w:rsidR="001518FA" w:rsidRPr="00FF1ED6">
        <w:rPr>
          <w:b/>
          <w:bCs/>
        </w:rPr>
        <w:t xml:space="preserve"> - </w:t>
      </w:r>
      <w:r w:rsidR="007C018A">
        <w:rPr>
          <w:b/>
          <w:bCs/>
        </w:rPr>
        <w:t>CLOSED</w:t>
      </w:r>
    </w:p>
    <w:p w14:paraId="56E70DB9" w14:textId="77777777" w:rsidR="00135B5F" w:rsidRDefault="00135B5F" w:rsidP="00135B5F">
      <w:pPr>
        <w:pStyle w:val="ListParagraph"/>
        <w:numPr>
          <w:ilvl w:val="1"/>
          <w:numId w:val="6"/>
        </w:numPr>
      </w:pPr>
      <w:r>
        <w:t>Not much can be done again, report it to Catalyst</w:t>
      </w:r>
    </w:p>
    <w:p w14:paraId="790655A2" w14:textId="77777777" w:rsidR="00135B5F" w:rsidRDefault="00135B5F" w:rsidP="00135B5F">
      <w:pPr>
        <w:pStyle w:val="ListParagraph"/>
        <w:numPr>
          <w:ilvl w:val="1"/>
          <w:numId w:val="6"/>
        </w:numPr>
      </w:pPr>
      <w:r>
        <w:t>Create a notice asking pet owners to respect the use of the garden by all residents including children.  Must minimize fouling of any kind.</w:t>
      </w:r>
    </w:p>
    <w:p w14:paraId="73D0D93A" w14:textId="4A88A6F9" w:rsidR="004074D2" w:rsidRDefault="004074D2" w:rsidP="00135B5F">
      <w:pPr>
        <w:pStyle w:val="ListParagraph"/>
        <w:numPr>
          <w:ilvl w:val="1"/>
          <w:numId w:val="6"/>
        </w:numPr>
      </w:pPr>
      <w:r>
        <w:t>Seems that the issue is no longer just outside, it’s also inside.</w:t>
      </w:r>
    </w:p>
    <w:p w14:paraId="2AFFE39B" w14:textId="77777777" w:rsidR="007C018A" w:rsidRDefault="004074D2" w:rsidP="00135B5F">
      <w:pPr>
        <w:pStyle w:val="ListParagraph"/>
        <w:numPr>
          <w:ilvl w:val="1"/>
          <w:numId w:val="6"/>
        </w:numPr>
      </w:pPr>
      <w:r>
        <w:t xml:space="preserve">Catalyst need to contact and fine all pet owners for breaching the rules on owning pets in the </w:t>
      </w:r>
      <w:r w:rsidR="00526033" w:rsidRPr="00526033">
        <w:t>building. @chairperson</w:t>
      </w:r>
      <w:r w:rsidR="00526033">
        <w:t xml:space="preserve"> to follow up by email, cc residents.</w:t>
      </w:r>
    </w:p>
    <w:p w14:paraId="2F51D9B3" w14:textId="567ED82D" w:rsidR="004074D2" w:rsidRPr="007C018A" w:rsidRDefault="007C018A" w:rsidP="007C018A">
      <w:pPr>
        <w:pStyle w:val="ListParagraph"/>
        <w:ind w:left="1440"/>
        <w:rPr>
          <w:b/>
          <w:bCs/>
        </w:rPr>
      </w:pPr>
      <w:r w:rsidRPr="007C018A">
        <w:rPr>
          <w:b/>
          <w:bCs/>
        </w:rPr>
        <w:t xml:space="preserve"> – </w:t>
      </w:r>
      <w:r w:rsidR="003C5F9A">
        <w:rPr>
          <w:b/>
          <w:bCs/>
        </w:rPr>
        <w:t>Left with Daniel</w:t>
      </w:r>
      <w:r w:rsidR="000C5560">
        <w:rPr>
          <w:b/>
          <w:bCs/>
        </w:rPr>
        <w:br/>
        <w:t xml:space="preserve">- </w:t>
      </w:r>
      <w:r w:rsidRPr="007C018A">
        <w:rPr>
          <w:b/>
          <w:bCs/>
        </w:rPr>
        <w:t>Not much can be done other than refer incidents to Catalyst</w:t>
      </w:r>
    </w:p>
    <w:p w14:paraId="233EB265" w14:textId="194ADB6E" w:rsidR="00E75450" w:rsidRDefault="00E24718" w:rsidP="003F72D9">
      <w:pPr>
        <w:pStyle w:val="Heading3"/>
        <w:ind w:left="720"/>
      </w:pPr>
      <w:r>
        <w:t>Balcony doors damaged by wind / poor quality hinges</w:t>
      </w:r>
      <w:r w:rsidR="00EB4B82">
        <w:t xml:space="preserve"> &amp; doors</w:t>
      </w:r>
      <w:r w:rsidR="007C018A" w:rsidRPr="007C018A">
        <w:rPr>
          <w:b/>
          <w:bCs/>
        </w:rPr>
        <w:t xml:space="preserve"> - CLOSED</w:t>
      </w:r>
    </w:p>
    <w:p w14:paraId="1AA779C4" w14:textId="5A2942B1" w:rsidR="00E53498" w:rsidRDefault="0040293B" w:rsidP="00EB4B82">
      <w:pPr>
        <w:pStyle w:val="ListParagraph"/>
        <w:numPr>
          <w:ilvl w:val="1"/>
          <w:numId w:val="6"/>
        </w:numPr>
      </w:pPr>
      <w:r>
        <w:t xml:space="preserve">A resident has reported problems with the balcony doors to be told that the resident is liable for the cost of repair.  There are </w:t>
      </w:r>
      <w:r w:rsidR="008A2868">
        <w:t>many residents facing the same issue and it seems the door / hinge quality is the problem here.</w:t>
      </w:r>
    </w:p>
    <w:p w14:paraId="5308F759" w14:textId="2A7B8BD1" w:rsidR="008A2868" w:rsidRDefault="008A2868" w:rsidP="00EB4B82">
      <w:pPr>
        <w:pStyle w:val="ListParagraph"/>
        <w:numPr>
          <w:ilvl w:val="1"/>
          <w:numId w:val="6"/>
        </w:numPr>
      </w:pPr>
      <w:r>
        <w:t>The Catalyst team are refusing to take into account or discuss the widespread problem</w:t>
      </w:r>
      <w:r w:rsidR="00443A69">
        <w:t xml:space="preserve"> with the doors singling out residents. @Chairperson to email Catalyst for their position, CC Residents</w:t>
      </w:r>
    </w:p>
    <w:p w14:paraId="588ED3B6" w14:textId="595C5B17" w:rsidR="008A0B5A" w:rsidRDefault="008A0B5A" w:rsidP="008A0B5A">
      <w:pPr>
        <w:pStyle w:val="ListParagraph"/>
        <w:numPr>
          <w:ilvl w:val="0"/>
          <w:numId w:val="6"/>
        </w:numPr>
        <w:rPr>
          <w:b/>
          <w:bCs/>
        </w:rPr>
      </w:pPr>
      <w:r w:rsidRPr="0072495F">
        <w:rPr>
          <w:b/>
          <w:bCs/>
        </w:rPr>
        <w:t xml:space="preserve">Flat 72 </w:t>
      </w:r>
      <w:r w:rsidR="0072495F" w:rsidRPr="0072495F">
        <w:rPr>
          <w:b/>
          <w:bCs/>
        </w:rPr>
        <w:t>–</w:t>
      </w:r>
      <w:r w:rsidRPr="0072495F">
        <w:rPr>
          <w:b/>
          <w:bCs/>
        </w:rPr>
        <w:t xml:space="preserve"> </w:t>
      </w:r>
      <w:r w:rsidR="0072495F" w:rsidRPr="0072495F">
        <w:rPr>
          <w:b/>
          <w:bCs/>
        </w:rPr>
        <w:t>Catalyst Repaired but not properly</w:t>
      </w:r>
      <w:r w:rsidR="000176ED">
        <w:rPr>
          <w:b/>
          <w:bCs/>
        </w:rPr>
        <w:t>.  Hinges are not good, it will always be a problem.</w:t>
      </w:r>
    </w:p>
    <w:p w14:paraId="019BD3B0" w14:textId="7AD569B0" w:rsidR="009D1551" w:rsidRPr="0072495F" w:rsidRDefault="009D1551" w:rsidP="008A0B5A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@chairman to follow up with @Sara</w:t>
      </w:r>
    </w:p>
    <w:p w14:paraId="33CCE762" w14:textId="43A25359" w:rsidR="000A6F14" w:rsidRPr="000A6F14" w:rsidRDefault="00EB4B82" w:rsidP="000A6F14">
      <w:pPr>
        <w:pStyle w:val="Heading3"/>
        <w:ind w:firstLine="720"/>
      </w:pPr>
      <w:r>
        <w:t>Delivery to internal doors by Royal Mail</w:t>
      </w:r>
      <w:r w:rsidR="004F1FE5">
        <w:t xml:space="preserve"> in a multi-occupancy building</w:t>
      </w:r>
    </w:p>
    <w:p w14:paraId="11C73257" w14:textId="1D414C30" w:rsidR="009C12CA" w:rsidRDefault="00266022" w:rsidP="004F1FE5">
      <w:pPr>
        <w:pStyle w:val="ListParagraph"/>
        <w:numPr>
          <w:ilvl w:val="1"/>
          <w:numId w:val="6"/>
        </w:numPr>
      </w:pPr>
      <w:r>
        <w:t xml:space="preserve">The </w:t>
      </w:r>
      <w:r w:rsidR="00834B8A">
        <w:t xml:space="preserve">postperson who usually delivers to the building does not deliver parcels to the door, but rather calls the residents to fetch from the ground floor.  Some </w:t>
      </w:r>
      <w:r w:rsidR="005C0317">
        <w:t>postpersons do deliver but only when covering the usual postperson.</w:t>
      </w:r>
    </w:p>
    <w:p w14:paraId="473ABBD3" w14:textId="1871B6FD" w:rsidR="005C0317" w:rsidRDefault="005C0317" w:rsidP="004F1FE5">
      <w:pPr>
        <w:pStyle w:val="ListParagraph"/>
        <w:numPr>
          <w:ilvl w:val="1"/>
          <w:numId w:val="6"/>
        </w:numPr>
      </w:pPr>
      <w:r>
        <w:t>Callier House needs to collectively request the delivery to the door @emily to follow up on this point</w:t>
      </w:r>
      <w:r w:rsidR="00C5757A">
        <w:t>, cc Residents</w:t>
      </w:r>
    </w:p>
    <w:p w14:paraId="350D31D6" w14:textId="7FF35DCC" w:rsidR="00995AFE" w:rsidRPr="00075723" w:rsidRDefault="00995AFE" w:rsidP="00995AFE">
      <w:pPr>
        <w:pStyle w:val="ListParagraph"/>
        <w:numPr>
          <w:ilvl w:val="0"/>
          <w:numId w:val="6"/>
        </w:numPr>
        <w:rPr>
          <w:b/>
          <w:bCs/>
        </w:rPr>
      </w:pPr>
      <w:r w:rsidRPr="00075723">
        <w:rPr>
          <w:b/>
          <w:bCs/>
        </w:rPr>
        <w:t xml:space="preserve">Flat 72 </w:t>
      </w:r>
      <w:r w:rsidR="00075723" w:rsidRPr="00075723">
        <w:rPr>
          <w:b/>
          <w:bCs/>
        </w:rPr>
        <w:t>–</w:t>
      </w:r>
      <w:r w:rsidRPr="00075723">
        <w:rPr>
          <w:b/>
          <w:bCs/>
        </w:rPr>
        <w:t xml:space="preserve"> Amazon</w:t>
      </w:r>
      <w:r w:rsidR="00075723" w:rsidRPr="00075723">
        <w:rPr>
          <w:b/>
          <w:bCs/>
        </w:rPr>
        <w:t xml:space="preserve"> – Mark the delivery as not delivered</w:t>
      </w:r>
      <w:r w:rsidR="00075723">
        <w:rPr>
          <w:b/>
          <w:bCs/>
        </w:rPr>
        <w:t>, then they come to the door</w:t>
      </w:r>
    </w:p>
    <w:p w14:paraId="72108CEE" w14:textId="429EE31A" w:rsidR="009C12CA" w:rsidRDefault="00125D26" w:rsidP="004F16FA">
      <w:pPr>
        <w:pStyle w:val="Heading3"/>
        <w:ind w:firstLine="720"/>
      </w:pPr>
      <w:r>
        <w:t>Car parking ownership</w:t>
      </w:r>
    </w:p>
    <w:p w14:paraId="520D5AEA" w14:textId="7B5F9D27" w:rsidR="00125D26" w:rsidRDefault="005C0317" w:rsidP="00125D26">
      <w:pPr>
        <w:pStyle w:val="ListParagraph"/>
        <w:numPr>
          <w:ilvl w:val="1"/>
          <w:numId w:val="6"/>
        </w:numPr>
      </w:pPr>
      <w:r>
        <w:t>It</w:t>
      </w:r>
      <w:r w:rsidR="00C5757A">
        <w:t>’s still unclear what the position is of residents owning or not the parking spaces that they have paid thousands for. @bani to follow up, cc Residents</w:t>
      </w:r>
    </w:p>
    <w:p w14:paraId="66A9B7FC" w14:textId="4EA8492A" w:rsidR="002C789C" w:rsidRPr="002C789C" w:rsidRDefault="002C789C" w:rsidP="002C789C">
      <w:pPr>
        <w:pStyle w:val="ListParagraph"/>
        <w:numPr>
          <w:ilvl w:val="0"/>
          <w:numId w:val="6"/>
        </w:numPr>
        <w:rPr>
          <w:b/>
          <w:bCs/>
        </w:rPr>
      </w:pPr>
      <w:r w:rsidRPr="002C789C">
        <w:rPr>
          <w:b/>
          <w:bCs/>
        </w:rPr>
        <w:t>No update from Bani</w:t>
      </w:r>
    </w:p>
    <w:p w14:paraId="25439754" w14:textId="77777777" w:rsidR="000A14CB" w:rsidRDefault="000A14CB" w:rsidP="000A14CB">
      <w:pPr>
        <w:pStyle w:val="Heading1"/>
      </w:pPr>
      <w:r>
        <w:t>New Matters</w:t>
      </w:r>
    </w:p>
    <w:p w14:paraId="5FAE5AFF" w14:textId="1B42EBAA" w:rsidR="000A14CB" w:rsidRDefault="002E2CD7" w:rsidP="002C789C">
      <w:pPr>
        <w:pStyle w:val="ListParagraph"/>
        <w:numPr>
          <w:ilvl w:val="0"/>
          <w:numId w:val="10"/>
        </w:numPr>
      </w:pPr>
      <w:r>
        <w:t>Cookers and hobs not working</w:t>
      </w:r>
    </w:p>
    <w:p w14:paraId="4A3522BB" w14:textId="71653889" w:rsidR="002E2CD7" w:rsidRDefault="002E2CD7" w:rsidP="002E2CD7">
      <w:pPr>
        <w:pStyle w:val="ListParagraph"/>
        <w:numPr>
          <w:ilvl w:val="1"/>
          <w:numId w:val="10"/>
        </w:numPr>
      </w:pPr>
      <w:r>
        <w:t xml:space="preserve">Flat 50 – Fitting </w:t>
      </w:r>
      <w:r w:rsidR="00361084">
        <w:t>leads to the inverter failing</w:t>
      </w:r>
    </w:p>
    <w:p w14:paraId="074473B7" w14:textId="1F9B129A" w:rsidR="00264F88" w:rsidRDefault="00264F88" w:rsidP="002E2CD7">
      <w:pPr>
        <w:pStyle w:val="ListParagraph"/>
        <w:numPr>
          <w:ilvl w:val="1"/>
          <w:numId w:val="10"/>
        </w:numPr>
      </w:pPr>
      <w:r>
        <w:t>Need carpenter to create ventilation gap.</w:t>
      </w:r>
    </w:p>
    <w:p w14:paraId="01007DA7" w14:textId="32AD48B0" w:rsidR="00E70410" w:rsidRDefault="00E70410" w:rsidP="002E2CD7">
      <w:pPr>
        <w:pStyle w:val="ListParagraph"/>
        <w:numPr>
          <w:ilvl w:val="1"/>
          <w:numId w:val="10"/>
        </w:numPr>
      </w:pPr>
      <w:r>
        <w:t>Beko cancelled work because it’s Catalyst problems.</w:t>
      </w:r>
    </w:p>
    <w:p w14:paraId="394435EB" w14:textId="0D2AC694" w:rsidR="00E70410" w:rsidRDefault="00E70410" w:rsidP="002E2CD7">
      <w:pPr>
        <w:pStyle w:val="ListParagraph"/>
        <w:numPr>
          <w:ilvl w:val="1"/>
          <w:numId w:val="10"/>
        </w:numPr>
      </w:pPr>
      <w:r>
        <w:t>£300 to fix it</w:t>
      </w:r>
    </w:p>
    <w:p w14:paraId="19B54F68" w14:textId="729BB6FB" w:rsidR="00FD1A62" w:rsidRDefault="00FD1A62" w:rsidP="002E2CD7">
      <w:pPr>
        <w:pStyle w:val="ListParagraph"/>
        <w:numPr>
          <w:ilvl w:val="1"/>
          <w:numId w:val="10"/>
        </w:numPr>
      </w:pPr>
      <w:r>
        <w:t>@Chairman to contact Catalyst</w:t>
      </w:r>
    </w:p>
    <w:p w14:paraId="3C5E0BD9" w14:textId="12F4D5B7" w:rsidR="00FD1A62" w:rsidRDefault="00FD1A62" w:rsidP="00FD1A62">
      <w:pPr>
        <w:pStyle w:val="ListParagraph"/>
        <w:numPr>
          <w:ilvl w:val="0"/>
          <w:numId w:val="10"/>
        </w:numPr>
      </w:pPr>
      <w:r>
        <w:t>Availability of Daniel</w:t>
      </w:r>
    </w:p>
    <w:p w14:paraId="7D7EB5CA" w14:textId="3118ACB8" w:rsidR="00FD1A62" w:rsidRDefault="00FD1A62" w:rsidP="00FD1A62">
      <w:pPr>
        <w:pStyle w:val="ListParagraph"/>
        <w:numPr>
          <w:ilvl w:val="1"/>
          <w:numId w:val="10"/>
        </w:numPr>
      </w:pPr>
      <w:r>
        <w:t>Always on leave and not answering email</w:t>
      </w:r>
    </w:p>
    <w:p w14:paraId="0DFD4CFC" w14:textId="53C4B206" w:rsidR="00FD1A62" w:rsidRDefault="00FD1A62" w:rsidP="00FD1A62">
      <w:pPr>
        <w:pStyle w:val="ListParagraph"/>
        <w:numPr>
          <w:ilvl w:val="1"/>
          <w:numId w:val="10"/>
        </w:numPr>
      </w:pPr>
      <w:r>
        <w:t>@</w:t>
      </w:r>
      <w:r w:rsidR="005A0AFE">
        <w:t>C</w:t>
      </w:r>
      <w:r>
        <w:t>hairman to contact Daniel</w:t>
      </w:r>
    </w:p>
    <w:p w14:paraId="699409E4" w14:textId="2C6B2D58" w:rsidR="000964D2" w:rsidRDefault="000A3FF7" w:rsidP="000964D2">
      <w:pPr>
        <w:pStyle w:val="ListParagraph"/>
        <w:numPr>
          <w:ilvl w:val="0"/>
          <w:numId w:val="10"/>
        </w:numPr>
      </w:pPr>
      <w:r>
        <w:t>Flat 71 – Hob issue is taking too long to fix</w:t>
      </w:r>
    </w:p>
    <w:p w14:paraId="7856DA6F" w14:textId="796F5DFF" w:rsidR="00206DC4" w:rsidRDefault="00206DC4" w:rsidP="000964D2">
      <w:pPr>
        <w:pStyle w:val="ListParagraph"/>
        <w:numPr>
          <w:ilvl w:val="0"/>
          <w:numId w:val="10"/>
        </w:numPr>
      </w:pPr>
      <w:r>
        <w:t xml:space="preserve">Flat </w:t>
      </w:r>
      <w:r w:rsidR="00B7133E">
        <w:t xml:space="preserve">59 </w:t>
      </w:r>
      <w:r>
        <w:t>- EOD Defect are slow to happen</w:t>
      </w:r>
    </w:p>
    <w:p w14:paraId="4C418596" w14:textId="77777777" w:rsidR="00E72376" w:rsidRDefault="00E72376" w:rsidP="00E72376">
      <w:pPr>
        <w:pStyle w:val="Heading1"/>
      </w:pPr>
      <w:r>
        <w:lastRenderedPageBreak/>
        <w:t>Financial report</w:t>
      </w:r>
    </w:p>
    <w:p w14:paraId="232F7F3A" w14:textId="0872F5F2" w:rsidR="00FB17FD" w:rsidRDefault="00FB17FD" w:rsidP="00FB17FD">
      <w:pPr>
        <w:pStyle w:val="ListParagraph"/>
        <w:numPr>
          <w:ilvl w:val="0"/>
          <w:numId w:val="6"/>
        </w:numPr>
      </w:pPr>
      <w:r>
        <w:t>Zero outgoings</w:t>
      </w:r>
    </w:p>
    <w:p w14:paraId="0B3D36D1" w14:textId="77AD2EFB" w:rsidR="00FB17FD" w:rsidRDefault="00FB17FD" w:rsidP="00FB17FD">
      <w:pPr>
        <w:pStyle w:val="ListParagraph"/>
        <w:numPr>
          <w:ilvl w:val="0"/>
          <w:numId w:val="6"/>
        </w:numPr>
      </w:pPr>
      <w:r>
        <w:t>Zero incomings</w:t>
      </w:r>
    </w:p>
    <w:p w14:paraId="215D49ED" w14:textId="6DB2BFA7" w:rsidR="00FB17FD" w:rsidRDefault="00FB17FD" w:rsidP="00FB17FD">
      <w:pPr>
        <w:pStyle w:val="ListParagraph"/>
        <w:numPr>
          <w:ilvl w:val="0"/>
          <w:numId w:val="6"/>
        </w:numPr>
      </w:pPr>
      <w:r>
        <w:t>Balance: £</w:t>
      </w:r>
      <w:r w:rsidR="00125D26">
        <w:t>250</w:t>
      </w:r>
    </w:p>
    <w:p w14:paraId="59DAD567" w14:textId="7C0ACBA6" w:rsidR="00FB17FD" w:rsidRPr="00FB17FD" w:rsidRDefault="00125D26" w:rsidP="00FB17FD">
      <w:pPr>
        <w:pStyle w:val="ListParagraph"/>
        <w:numPr>
          <w:ilvl w:val="0"/>
          <w:numId w:val="6"/>
        </w:numPr>
      </w:pPr>
      <w:r>
        <w:t xml:space="preserve">Initial setup grant paid by </w:t>
      </w:r>
      <w:r w:rsidR="00311B14">
        <w:t>Catalyst</w:t>
      </w:r>
    </w:p>
    <w:p w14:paraId="08AEAD6D" w14:textId="77777777" w:rsidR="00E72376" w:rsidRDefault="00E72376" w:rsidP="00E72376">
      <w:pPr>
        <w:pStyle w:val="Heading1"/>
      </w:pPr>
      <w:r>
        <w:t>Constitutional changes (if any)</w:t>
      </w:r>
    </w:p>
    <w:p w14:paraId="024C7CF8" w14:textId="5893BE07" w:rsidR="00311B14" w:rsidRPr="00311B14" w:rsidRDefault="00311B14" w:rsidP="00311B14">
      <w:pPr>
        <w:pStyle w:val="ListParagraph"/>
        <w:numPr>
          <w:ilvl w:val="0"/>
          <w:numId w:val="7"/>
        </w:numPr>
      </w:pPr>
      <w:r>
        <w:t>None proposed</w:t>
      </w:r>
    </w:p>
    <w:p w14:paraId="303FF196" w14:textId="77777777" w:rsidR="00E72376" w:rsidRDefault="00E72376" w:rsidP="00E72376">
      <w:pPr>
        <w:pStyle w:val="Heading1"/>
      </w:pPr>
      <w:r>
        <w:t>Any other business</w:t>
      </w:r>
    </w:p>
    <w:p w14:paraId="76A06450" w14:textId="3D9CDEC9" w:rsidR="00926027" w:rsidRDefault="00046A41" w:rsidP="00926027">
      <w:pPr>
        <w:pStyle w:val="ListParagraph"/>
        <w:numPr>
          <w:ilvl w:val="1"/>
          <w:numId w:val="7"/>
        </w:numPr>
      </w:pPr>
      <w:r>
        <w:t>Resident raise an alert that another resident had their mobile phone snatched from their hand out the front of the building</w:t>
      </w:r>
      <w:r w:rsidR="004B6920">
        <w:t>.</w:t>
      </w:r>
    </w:p>
    <w:p w14:paraId="2E1CFEE9" w14:textId="7ACBE0DA" w:rsidR="004B6920" w:rsidRPr="00311B14" w:rsidRDefault="004B6920" w:rsidP="00926027">
      <w:pPr>
        <w:pStyle w:val="ListParagraph"/>
        <w:numPr>
          <w:ilvl w:val="1"/>
          <w:numId w:val="7"/>
        </w:numPr>
      </w:pPr>
      <w:r>
        <w:t xml:space="preserve">@james will send out a message on the group to ask that people are vigilant </w:t>
      </w:r>
      <w:r w:rsidR="00B57394">
        <w:t>when entering / exiting and being out front.</w:t>
      </w:r>
    </w:p>
    <w:p w14:paraId="2023C9CE" w14:textId="77777777" w:rsidR="00E72376" w:rsidRDefault="00E72376" w:rsidP="00E72376">
      <w:pPr>
        <w:pStyle w:val="Heading1"/>
      </w:pPr>
      <w:r>
        <w:t>Date of next meeting</w:t>
      </w:r>
    </w:p>
    <w:p w14:paraId="7897C5E6" w14:textId="6EFBB980" w:rsidR="00926027" w:rsidRPr="00926027" w:rsidRDefault="00926027" w:rsidP="00926027">
      <w:pPr>
        <w:pStyle w:val="ListParagraph"/>
        <w:numPr>
          <w:ilvl w:val="0"/>
          <w:numId w:val="9"/>
        </w:numPr>
      </w:pPr>
      <w:r>
        <w:t>W/C 0</w:t>
      </w:r>
      <w:r w:rsidR="00FF1ED6">
        <w:t>9</w:t>
      </w:r>
      <w:r>
        <w:t>/0</w:t>
      </w:r>
      <w:r w:rsidR="00B57394">
        <w:t>5</w:t>
      </w:r>
      <w:r>
        <w:t>/2022</w:t>
      </w:r>
      <w:r w:rsidR="00FF1ED6">
        <w:t xml:space="preserve"> (not discussed)</w:t>
      </w:r>
    </w:p>
    <w:p w14:paraId="1801B429" w14:textId="77777777" w:rsidR="00E72376" w:rsidRDefault="00E72376" w:rsidP="00E72376">
      <w:pPr>
        <w:pStyle w:val="Heading1"/>
      </w:pPr>
      <w:r>
        <w:t>Close</w:t>
      </w:r>
    </w:p>
    <w:p w14:paraId="56CDFFEE" w14:textId="77777777" w:rsidR="00370B45" w:rsidRDefault="00370B45">
      <w:pPr>
        <w:rPr>
          <w:sz w:val="24"/>
          <w:szCs w:val="24"/>
        </w:rPr>
        <w:sectPr w:rsidR="00370B4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08B7A46" w14:textId="3A770594" w:rsidR="00E72376" w:rsidRDefault="00C04E23" w:rsidP="00880C0D">
      <w:pPr>
        <w:pStyle w:val="Heading1"/>
      </w:pPr>
      <w:r>
        <w:lastRenderedPageBreak/>
        <w:t>Actions Log</w:t>
      </w:r>
    </w:p>
    <w:tbl>
      <w:tblPr>
        <w:tblStyle w:val="GridTable4-Accent5"/>
        <w:tblW w:w="5000" w:type="pct"/>
        <w:tblLook w:val="04A0" w:firstRow="1" w:lastRow="0" w:firstColumn="1" w:lastColumn="0" w:noHBand="0" w:noVBand="1"/>
      </w:tblPr>
      <w:tblGrid>
        <w:gridCol w:w="703"/>
        <w:gridCol w:w="5671"/>
        <w:gridCol w:w="909"/>
        <w:gridCol w:w="1359"/>
        <w:gridCol w:w="993"/>
        <w:gridCol w:w="4313"/>
      </w:tblGrid>
      <w:tr w:rsidR="00370B45" w14:paraId="77C07FC7" w14:textId="69D42E56" w:rsidTr="00C04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</w:tcPr>
          <w:p w14:paraId="13904C5D" w14:textId="6C4EDF92" w:rsidR="00370B45" w:rsidRDefault="00370B45" w:rsidP="00A5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</w:p>
        </w:tc>
        <w:tc>
          <w:tcPr>
            <w:tcW w:w="2033" w:type="pct"/>
          </w:tcPr>
          <w:p w14:paraId="21CE56DE" w14:textId="21095E07" w:rsidR="00370B45" w:rsidRDefault="00370B45" w:rsidP="00A54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326" w:type="pct"/>
          </w:tcPr>
          <w:p w14:paraId="03E73647" w14:textId="76E52CFF" w:rsidR="00370B45" w:rsidRDefault="00370B45" w:rsidP="00A54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Owner</w:t>
            </w:r>
          </w:p>
        </w:tc>
        <w:tc>
          <w:tcPr>
            <w:tcW w:w="487" w:type="pct"/>
          </w:tcPr>
          <w:p w14:paraId="5819FB09" w14:textId="20C1ECF9" w:rsidR="00370B45" w:rsidRDefault="00370B45" w:rsidP="00A54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Opened</w:t>
            </w:r>
          </w:p>
        </w:tc>
        <w:tc>
          <w:tcPr>
            <w:tcW w:w="356" w:type="pct"/>
          </w:tcPr>
          <w:p w14:paraId="16B93F64" w14:textId="0B941C2C" w:rsidR="00370B45" w:rsidRDefault="00370B45" w:rsidP="00A54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Closed</w:t>
            </w:r>
          </w:p>
        </w:tc>
        <w:tc>
          <w:tcPr>
            <w:tcW w:w="1546" w:type="pct"/>
          </w:tcPr>
          <w:p w14:paraId="0C027BED" w14:textId="621BFABF" w:rsidR="00370B45" w:rsidRDefault="00370B45" w:rsidP="00A54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</w:t>
            </w:r>
          </w:p>
        </w:tc>
      </w:tr>
      <w:tr w:rsidR="00370B45" w14:paraId="52537848" w14:textId="579DDAF0" w:rsidTr="00C04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</w:tcPr>
          <w:p w14:paraId="2EF2EAA2" w14:textId="7AB9BCE7" w:rsidR="00370B45" w:rsidRDefault="00370B45" w:rsidP="00A5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3" w:type="pct"/>
          </w:tcPr>
          <w:p w14:paraId="38200DB6" w14:textId="00F2241A" w:rsidR="00370B45" w:rsidRPr="00880C0D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Create a document outlining what Committee can do / not do.</w:t>
            </w:r>
          </w:p>
        </w:tc>
        <w:tc>
          <w:tcPr>
            <w:tcW w:w="326" w:type="pct"/>
          </w:tcPr>
          <w:p w14:paraId="40BAD62F" w14:textId="76EE2A43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</w:t>
            </w:r>
          </w:p>
        </w:tc>
        <w:tc>
          <w:tcPr>
            <w:tcW w:w="487" w:type="pct"/>
          </w:tcPr>
          <w:p w14:paraId="5AB7A576" w14:textId="49A16F17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13/12/21</w:t>
            </w:r>
          </w:p>
        </w:tc>
        <w:tc>
          <w:tcPr>
            <w:tcW w:w="356" w:type="pct"/>
          </w:tcPr>
          <w:p w14:paraId="7D77A11F" w14:textId="77777777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46" w:type="pct"/>
          </w:tcPr>
          <w:p w14:paraId="5DE4FB62" w14:textId="77777777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70B45" w14:paraId="3073965A" w14:textId="1860CE0F" w:rsidTr="00C04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</w:tcPr>
          <w:p w14:paraId="673A48E2" w14:textId="645FB6E2" w:rsidR="00370B45" w:rsidRDefault="00370B45" w:rsidP="00A5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3" w:type="pct"/>
          </w:tcPr>
          <w:p w14:paraId="420AE111" w14:textId="31D3DF97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Chase Catalyst for next meeting</w:t>
            </w:r>
          </w:p>
        </w:tc>
        <w:tc>
          <w:tcPr>
            <w:tcW w:w="326" w:type="pct"/>
          </w:tcPr>
          <w:p w14:paraId="36691049" w14:textId="31C4759E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Sorana</w:t>
            </w:r>
          </w:p>
        </w:tc>
        <w:tc>
          <w:tcPr>
            <w:tcW w:w="487" w:type="pct"/>
          </w:tcPr>
          <w:p w14:paraId="77A28274" w14:textId="1F7E04E0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13/12/21</w:t>
            </w:r>
          </w:p>
        </w:tc>
        <w:tc>
          <w:tcPr>
            <w:tcW w:w="356" w:type="pct"/>
          </w:tcPr>
          <w:p w14:paraId="5B65A854" w14:textId="77777777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46" w:type="pct"/>
          </w:tcPr>
          <w:p w14:paraId="54CDC8C6" w14:textId="77777777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70B45" w14:paraId="21B04154" w14:textId="73E9AFE5" w:rsidTr="00C04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</w:tcPr>
          <w:p w14:paraId="5D5BB80F" w14:textId="408DB5B4" w:rsidR="00370B45" w:rsidRDefault="00370B45" w:rsidP="00A5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33" w:type="pct"/>
          </w:tcPr>
          <w:p w14:paraId="22B10E96" w14:textId="01FE2445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Confirm which is our local police ward</w:t>
            </w:r>
          </w:p>
        </w:tc>
        <w:tc>
          <w:tcPr>
            <w:tcW w:w="326" w:type="pct"/>
          </w:tcPr>
          <w:p w14:paraId="7D8962FC" w14:textId="15E17B28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</w:t>
            </w:r>
          </w:p>
        </w:tc>
        <w:tc>
          <w:tcPr>
            <w:tcW w:w="487" w:type="pct"/>
          </w:tcPr>
          <w:p w14:paraId="1AA75D3A" w14:textId="3E784305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13/12/21</w:t>
            </w:r>
          </w:p>
        </w:tc>
        <w:tc>
          <w:tcPr>
            <w:tcW w:w="356" w:type="pct"/>
          </w:tcPr>
          <w:p w14:paraId="62D5B8C5" w14:textId="77777777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46" w:type="pct"/>
          </w:tcPr>
          <w:p w14:paraId="670DE451" w14:textId="77777777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70B45" w14:paraId="1CF86737" w14:textId="08611D28" w:rsidTr="00C04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</w:tcPr>
          <w:p w14:paraId="01C70365" w14:textId="26AFFB99" w:rsidR="00370B45" w:rsidRDefault="00370B45" w:rsidP="00A5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33" w:type="pct"/>
          </w:tcPr>
          <w:p w14:paraId="4AD9DEEE" w14:textId="37F066E4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 xml:space="preserve">Ask Catalyst if the </w:t>
            </w:r>
            <w:r w:rsidR="00416E62">
              <w:t xml:space="preserve">Fire </w:t>
            </w:r>
            <w:r>
              <w:t xml:space="preserve">Safety and </w:t>
            </w:r>
            <w:r w:rsidR="00416E62">
              <w:t xml:space="preserve">Fire </w:t>
            </w:r>
            <w:r>
              <w:t>Regulation</w:t>
            </w:r>
            <w:r w:rsidR="00416E62">
              <w:t>s</w:t>
            </w:r>
            <w:r>
              <w:t xml:space="preserve"> are up-to-date</w:t>
            </w:r>
          </w:p>
        </w:tc>
        <w:tc>
          <w:tcPr>
            <w:tcW w:w="326" w:type="pct"/>
          </w:tcPr>
          <w:p w14:paraId="234A34DF" w14:textId="7675D160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Emily</w:t>
            </w:r>
          </w:p>
        </w:tc>
        <w:tc>
          <w:tcPr>
            <w:tcW w:w="487" w:type="pct"/>
          </w:tcPr>
          <w:p w14:paraId="70DB0269" w14:textId="165C598D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13/12/21</w:t>
            </w:r>
          </w:p>
        </w:tc>
        <w:tc>
          <w:tcPr>
            <w:tcW w:w="356" w:type="pct"/>
          </w:tcPr>
          <w:p w14:paraId="14FBAF7E" w14:textId="77777777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46" w:type="pct"/>
          </w:tcPr>
          <w:p w14:paraId="10A83145" w14:textId="77777777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70B45" w14:paraId="177229D2" w14:textId="25753848" w:rsidTr="00C04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</w:tcPr>
          <w:p w14:paraId="009C6035" w14:textId="04D17055" w:rsidR="00370B45" w:rsidRDefault="00370B45" w:rsidP="00A5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33" w:type="pct"/>
          </w:tcPr>
          <w:p w14:paraId="0A237FB7" w14:textId="6FEBEABB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Ask Catalyst how long the lift Warrantee is</w:t>
            </w:r>
          </w:p>
        </w:tc>
        <w:tc>
          <w:tcPr>
            <w:tcW w:w="326" w:type="pct"/>
          </w:tcPr>
          <w:p w14:paraId="0EE73446" w14:textId="6DC74BC4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</w:t>
            </w:r>
          </w:p>
        </w:tc>
        <w:tc>
          <w:tcPr>
            <w:tcW w:w="487" w:type="pct"/>
          </w:tcPr>
          <w:p w14:paraId="56CD2786" w14:textId="7E8E5424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13/12/21</w:t>
            </w:r>
          </w:p>
        </w:tc>
        <w:tc>
          <w:tcPr>
            <w:tcW w:w="356" w:type="pct"/>
          </w:tcPr>
          <w:p w14:paraId="3BC69AC5" w14:textId="77777777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46" w:type="pct"/>
          </w:tcPr>
          <w:p w14:paraId="1CFCEB5D" w14:textId="77777777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70B45" w14:paraId="0053850C" w14:textId="56FCD291" w:rsidTr="00C04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</w:tcPr>
          <w:p w14:paraId="11BB08E7" w14:textId="77777777" w:rsidR="00370B45" w:rsidRDefault="00370B45" w:rsidP="00A54FEE">
            <w:pPr>
              <w:rPr>
                <w:sz w:val="24"/>
                <w:szCs w:val="24"/>
              </w:rPr>
            </w:pPr>
          </w:p>
        </w:tc>
        <w:tc>
          <w:tcPr>
            <w:tcW w:w="2033" w:type="pct"/>
          </w:tcPr>
          <w:p w14:paraId="4F512E74" w14:textId="77777777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" w:type="pct"/>
          </w:tcPr>
          <w:p w14:paraId="786FFC3E" w14:textId="77777777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14:paraId="7B2CCA22" w14:textId="77777777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607EB986" w14:textId="77777777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46" w:type="pct"/>
          </w:tcPr>
          <w:p w14:paraId="3C26DEF7" w14:textId="77777777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028CA6A0" w14:textId="77777777" w:rsidR="00880C0D" w:rsidRDefault="00880C0D" w:rsidP="00A54FEE">
      <w:pPr>
        <w:rPr>
          <w:sz w:val="24"/>
          <w:szCs w:val="24"/>
        </w:rPr>
      </w:pPr>
    </w:p>
    <w:sectPr w:rsidR="00880C0D" w:rsidSect="00370B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188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71C16"/>
    <w:multiLevelType w:val="hybridMultilevel"/>
    <w:tmpl w:val="6B24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6145A"/>
    <w:multiLevelType w:val="hybridMultilevel"/>
    <w:tmpl w:val="D2B4C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6335D"/>
    <w:multiLevelType w:val="hybridMultilevel"/>
    <w:tmpl w:val="8A5A0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B3820"/>
    <w:multiLevelType w:val="hybridMultilevel"/>
    <w:tmpl w:val="CF0CA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7192A"/>
    <w:multiLevelType w:val="hybridMultilevel"/>
    <w:tmpl w:val="E05E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24B70"/>
    <w:multiLevelType w:val="hybridMultilevel"/>
    <w:tmpl w:val="756AC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22E22"/>
    <w:multiLevelType w:val="hybridMultilevel"/>
    <w:tmpl w:val="B7082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0518A"/>
    <w:multiLevelType w:val="hybridMultilevel"/>
    <w:tmpl w:val="D1B00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1B76F6"/>
    <w:multiLevelType w:val="hybridMultilevel"/>
    <w:tmpl w:val="067AE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476930">
    <w:abstractNumId w:val="1"/>
  </w:num>
  <w:num w:numId="2" w16cid:durableId="407658762">
    <w:abstractNumId w:val="6"/>
  </w:num>
  <w:num w:numId="3" w16cid:durableId="719087152">
    <w:abstractNumId w:val="4"/>
  </w:num>
  <w:num w:numId="4" w16cid:durableId="964696473">
    <w:abstractNumId w:val="0"/>
  </w:num>
  <w:num w:numId="5" w16cid:durableId="574047250">
    <w:abstractNumId w:val="9"/>
  </w:num>
  <w:num w:numId="6" w16cid:durableId="1346398271">
    <w:abstractNumId w:val="5"/>
  </w:num>
  <w:num w:numId="7" w16cid:durableId="132449227">
    <w:abstractNumId w:val="7"/>
  </w:num>
  <w:num w:numId="8" w16cid:durableId="1427966561">
    <w:abstractNumId w:val="8"/>
  </w:num>
  <w:num w:numId="9" w16cid:durableId="1813980720">
    <w:abstractNumId w:val="2"/>
  </w:num>
  <w:num w:numId="10" w16cid:durableId="568662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63"/>
    <w:rsid w:val="00011B73"/>
    <w:rsid w:val="0001678E"/>
    <w:rsid w:val="000176A2"/>
    <w:rsid w:val="000176ED"/>
    <w:rsid w:val="000271E3"/>
    <w:rsid w:val="00046A41"/>
    <w:rsid w:val="00075723"/>
    <w:rsid w:val="0007728A"/>
    <w:rsid w:val="00091987"/>
    <w:rsid w:val="000964D2"/>
    <w:rsid w:val="000A14CB"/>
    <w:rsid w:val="000A3FF7"/>
    <w:rsid w:val="000A6F14"/>
    <w:rsid w:val="000B5304"/>
    <w:rsid w:val="000C5560"/>
    <w:rsid w:val="000F1F85"/>
    <w:rsid w:val="000F5616"/>
    <w:rsid w:val="00104B70"/>
    <w:rsid w:val="00125D26"/>
    <w:rsid w:val="00135B5F"/>
    <w:rsid w:val="00145E16"/>
    <w:rsid w:val="001467C0"/>
    <w:rsid w:val="001518FA"/>
    <w:rsid w:val="001553D9"/>
    <w:rsid w:val="00171EB1"/>
    <w:rsid w:val="0018073D"/>
    <w:rsid w:val="001862E1"/>
    <w:rsid w:val="001B518A"/>
    <w:rsid w:val="00206DC4"/>
    <w:rsid w:val="002204CB"/>
    <w:rsid w:val="00225913"/>
    <w:rsid w:val="00234636"/>
    <w:rsid w:val="00257B8F"/>
    <w:rsid w:val="00264F88"/>
    <w:rsid w:val="00265863"/>
    <w:rsid w:val="00266022"/>
    <w:rsid w:val="002C789C"/>
    <w:rsid w:val="002D442A"/>
    <w:rsid w:val="002E2866"/>
    <w:rsid w:val="002E2CD7"/>
    <w:rsid w:val="002E6B3B"/>
    <w:rsid w:val="00311B14"/>
    <w:rsid w:val="00327BD1"/>
    <w:rsid w:val="003560E5"/>
    <w:rsid w:val="00361084"/>
    <w:rsid w:val="00370B45"/>
    <w:rsid w:val="00376026"/>
    <w:rsid w:val="003812FF"/>
    <w:rsid w:val="003A159C"/>
    <w:rsid w:val="003C11A8"/>
    <w:rsid w:val="003C5F9A"/>
    <w:rsid w:val="003E0090"/>
    <w:rsid w:val="003F72D9"/>
    <w:rsid w:val="0040293B"/>
    <w:rsid w:val="004074D2"/>
    <w:rsid w:val="00407A4F"/>
    <w:rsid w:val="00411D51"/>
    <w:rsid w:val="00412EBB"/>
    <w:rsid w:val="00416E62"/>
    <w:rsid w:val="00436A1C"/>
    <w:rsid w:val="00443A69"/>
    <w:rsid w:val="00460E69"/>
    <w:rsid w:val="004B6920"/>
    <w:rsid w:val="004C3A61"/>
    <w:rsid w:val="004D7693"/>
    <w:rsid w:val="004D785E"/>
    <w:rsid w:val="004E0F75"/>
    <w:rsid w:val="004F16FA"/>
    <w:rsid w:val="004F1FE5"/>
    <w:rsid w:val="004F7BB3"/>
    <w:rsid w:val="00501907"/>
    <w:rsid w:val="005072EF"/>
    <w:rsid w:val="00517B70"/>
    <w:rsid w:val="00526033"/>
    <w:rsid w:val="00536725"/>
    <w:rsid w:val="00585D89"/>
    <w:rsid w:val="005A0AFE"/>
    <w:rsid w:val="005A2483"/>
    <w:rsid w:val="005B6AD2"/>
    <w:rsid w:val="005C0317"/>
    <w:rsid w:val="005E0EE3"/>
    <w:rsid w:val="00614472"/>
    <w:rsid w:val="0063049B"/>
    <w:rsid w:val="00637272"/>
    <w:rsid w:val="0066151F"/>
    <w:rsid w:val="0067006C"/>
    <w:rsid w:val="00671C54"/>
    <w:rsid w:val="0068606A"/>
    <w:rsid w:val="006956AA"/>
    <w:rsid w:val="00696397"/>
    <w:rsid w:val="006A3676"/>
    <w:rsid w:val="006D0B38"/>
    <w:rsid w:val="0070346A"/>
    <w:rsid w:val="007046E8"/>
    <w:rsid w:val="0072495F"/>
    <w:rsid w:val="0072717E"/>
    <w:rsid w:val="007451B9"/>
    <w:rsid w:val="00755930"/>
    <w:rsid w:val="0076634B"/>
    <w:rsid w:val="007C018A"/>
    <w:rsid w:val="007C4944"/>
    <w:rsid w:val="00803BDC"/>
    <w:rsid w:val="0080562D"/>
    <w:rsid w:val="00813D41"/>
    <w:rsid w:val="00821A3B"/>
    <w:rsid w:val="00830277"/>
    <w:rsid w:val="00834B8A"/>
    <w:rsid w:val="00836E08"/>
    <w:rsid w:val="00843B44"/>
    <w:rsid w:val="0085120A"/>
    <w:rsid w:val="00856C96"/>
    <w:rsid w:val="0086123F"/>
    <w:rsid w:val="00880C0D"/>
    <w:rsid w:val="008900CC"/>
    <w:rsid w:val="008A0B5A"/>
    <w:rsid w:val="008A144C"/>
    <w:rsid w:val="008A2868"/>
    <w:rsid w:val="008A4705"/>
    <w:rsid w:val="008C386D"/>
    <w:rsid w:val="008C741C"/>
    <w:rsid w:val="008E3C68"/>
    <w:rsid w:val="008E7FBF"/>
    <w:rsid w:val="008F2BF2"/>
    <w:rsid w:val="00911632"/>
    <w:rsid w:val="00926027"/>
    <w:rsid w:val="00942EBD"/>
    <w:rsid w:val="00961201"/>
    <w:rsid w:val="0096366C"/>
    <w:rsid w:val="0096767B"/>
    <w:rsid w:val="00972163"/>
    <w:rsid w:val="00995AFE"/>
    <w:rsid w:val="009A6B44"/>
    <w:rsid w:val="009C12CA"/>
    <w:rsid w:val="009D1551"/>
    <w:rsid w:val="009F228D"/>
    <w:rsid w:val="00A54FEE"/>
    <w:rsid w:val="00A76476"/>
    <w:rsid w:val="00AC0C40"/>
    <w:rsid w:val="00AD05D9"/>
    <w:rsid w:val="00AF7AD7"/>
    <w:rsid w:val="00B11E11"/>
    <w:rsid w:val="00B17123"/>
    <w:rsid w:val="00B17D8A"/>
    <w:rsid w:val="00B275CD"/>
    <w:rsid w:val="00B46BCC"/>
    <w:rsid w:val="00B57394"/>
    <w:rsid w:val="00B7133E"/>
    <w:rsid w:val="00BA73B4"/>
    <w:rsid w:val="00BB6D08"/>
    <w:rsid w:val="00C01AD7"/>
    <w:rsid w:val="00C04E23"/>
    <w:rsid w:val="00C17D79"/>
    <w:rsid w:val="00C37263"/>
    <w:rsid w:val="00C4259C"/>
    <w:rsid w:val="00C5757A"/>
    <w:rsid w:val="00C6239D"/>
    <w:rsid w:val="00C67DB7"/>
    <w:rsid w:val="00C83442"/>
    <w:rsid w:val="00CA7FC1"/>
    <w:rsid w:val="00CD0E48"/>
    <w:rsid w:val="00D03583"/>
    <w:rsid w:val="00D14A3F"/>
    <w:rsid w:val="00D33387"/>
    <w:rsid w:val="00D33CDA"/>
    <w:rsid w:val="00D361F8"/>
    <w:rsid w:val="00D61C6C"/>
    <w:rsid w:val="00D77037"/>
    <w:rsid w:val="00D86C60"/>
    <w:rsid w:val="00DA4081"/>
    <w:rsid w:val="00DC4E1C"/>
    <w:rsid w:val="00DD39E4"/>
    <w:rsid w:val="00DD6449"/>
    <w:rsid w:val="00DF2CFF"/>
    <w:rsid w:val="00E24718"/>
    <w:rsid w:val="00E433C4"/>
    <w:rsid w:val="00E53498"/>
    <w:rsid w:val="00E607BF"/>
    <w:rsid w:val="00E64EEF"/>
    <w:rsid w:val="00E670BF"/>
    <w:rsid w:val="00E70410"/>
    <w:rsid w:val="00E72376"/>
    <w:rsid w:val="00E75450"/>
    <w:rsid w:val="00E84FFE"/>
    <w:rsid w:val="00E87136"/>
    <w:rsid w:val="00EB3194"/>
    <w:rsid w:val="00EB4B82"/>
    <w:rsid w:val="00EE79FD"/>
    <w:rsid w:val="00EF070E"/>
    <w:rsid w:val="00EF4D9E"/>
    <w:rsid w:val="00F14457"/>
    <w:rsid w:val="00F162E7"/>
    <w:rsid w:val="00F16785"/>
    <w:rsid w:val="00F661F1"/>
    <w:rsid w:val="00F87BF0"/>
    <w:rsid w:val="00FB1199"/>
    <w:rsid w:val="00FB17FD"/>
    <w:rsid w:val="00FC53DE"/>
    <w:rsid w:val="00FD1A62"/>
    <w:rsid w:val="00F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3B17"/>
  <w15:chartTrackingRefBased/>
  <w15:docId w15:val="{A3688649-737E-43A6-958C-64C3D5C0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3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2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2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1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4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4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6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E64EE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F1678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72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72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2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dTable4-Accent5">
    <w:name w:val="Grid Table 4 Accent 5"/>
    <w:basedOn w:val="TableNormal"/>
    <w:uiPriority w:val="49"/>
    <w:rsid w:val="00880C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CHRG Committee Meeting Minutes</dc:title>
  <dc:subject/>
  <dc:creator>James Day</dc:creator>
  <cp:keywords>CHRG Committee Meeting Minutes</cp:keywords>
  <dc:description/>
  <cp:lastModifiedBy>James Day</cp:lastModifiedBy>
  <cp:revision>34</cp:revision>
  <cp:lastPrinted>2022-08-23T11:19:00Z</cp:lastPrinted>
  <dcterms:created xsi:type="dcterms:W3CDTF">2022-08-23T11:38:00Z</dcterms:created>
  <dcterms:modified xsi:type="dcterms:W3CDTF">2022-08-23T12:15:00Z</dcterms:modified>
</cp:coreProperties>
</file>